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F6" w:rsidRDefault="007F50EC" w:rsidP="00A85953">
      <w:pPr>
        <w:rPr>
          <w:rFonts w:ascii="Times New Roman" w:hAnsi="Times New Roman" w:cs="Times New Roman"/>
          <w:b/>
        </w:rPr>
      </w:pPr>
      <w:r w:rsidRPr="007F50EC">
        <w:rPr>
          <w:rFonts w:ascii="Times New Roman" w:hAnsi="Times New Roman" w:cs="Times New Roman"/>
          <w:b/>
        </w:rPr>
        <w:t xml:space="preserve">Pārrobežu </w:t>
      </w:r>
      <w:r>
        <w:rPr>
          <w:rFonts w:ascii="Times New Roman" w:hAnsi="Times New Roman" w:cs="Times New Roman"/>
          <w:b/>
        </w:rPr>
        <w:t>projekta ietvaros mācību vizītē</w:t>
      </w:r>
      <w:r w:rsidRPr="007F50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uz Lietuvu </w:t>
      </w:r>
      <w:r w:rsidRPr="007F50EC">
        <w:rPr>
          <w:rFonts w:ascii="Times New Roman" w:hAnsi="Times New Roman" w:cs="Times New Roman"/>
          <w:b/>
        </w:rPr>
        <w:t>dodas teritoriju plānošanas un b</w:t>
      </w:r>
      <w:r>
        <w:rPr>
          <w:rFonts w:ascii="Times New Roman" w:hAnsi="Times New Roman" w:cs="Times New Roman"/>
          <w:b/>
        </w:rPr>
        <w:t>ūvvalžu speciālisti no Latvijas</w:t>
      </w:r>
    </w:p>
    <w:p w:rsidR="006E78F3" w:rsidRDefault="00A81F8E" w:rsidP="006E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Lietuvas pilsētām Paņevežu un Visaginas </w:t>
      </w:r>
      <w:r w:rsidR="007F50EC" w:rsidRPr="007F50EC">
        <w:rPr>
          <w:rFonts w:ascii="Times New Roman" w:hAnsi="Times New Roman" w:cs="Times New Roman"/>
        </w:rPr>
        <w:t>mācību vizītē</w:t>
      </w:r>
      <w:bookmarkStart w:id="0" w:name="_GoBack"/>
      <w:bookmarkEnd w:id="0"/>
      <w:r w:rsidR="007F50EC" w:rsidRPr="007F50EC">
        <w:rPr>
          <w:rFonts w:ascii="Times New Roman" w:hAnsi="Times New Roman" w:cs="Times New Roman"/>
        </w:rPr>
        <w:t xml:space="preserve"> </w:t>
      </w:r>
      <w:proofErr w:type="spellStart"/>
      <w:r w:rsidR="007F50EC" w:rsidRPr="007F50EC">
        <w:rPr>
          <w:rFonts w:ascii="Times New Roman" w:hAnsi="Times New Roman" w:cs="Times New Roman"/>
        </w:rPr>
        <w:t>Interreg</w:t>
      </w:r>
      <w:proofErr w:type="spellEnd"/>
      <w:r w:rsidR="007F50EC" w:rsidRPr="007F50EC">
        <w:rPr>
          <w:rFonts w:ascii="Times New Roman" w:hAnsi="Times New Roman" w:cs="Times New Roman"/>
        </w:rPr>
        <w:t xml:space="preserve"> V- A Latvijas – Lietuvas programmas 2014.- 2020. gadam projekta LLI- 386 „Trans-</w:t>
      </w:r>
      <w:proofErr w:type="spellStart"/>
      <w:r w:rsidR="007F50EC" w:rsidRPr="007F50EC">
        <w:rPr>
          <w:rFonts w:ascii="Times New Roman" w:hAnsi="Times New Roman" w:cs="Times New Roman"/>
        </w:rPr>
        <w:t>form</w:t>
      </w:r>
      <w:proofErr w:type="spellEnd"/>
      <w:r w:rsidR="007F50EC" w:rsidRPr="007F50EC">
        <w:rPr>
          <w:rFonts w:ascii="Times New Roman" w:hAnsi="Times New Roman" w:cs="Times New Roman"/>
        </w:rPr>
        <w:t>” ietvaros dosies teritoriju plānošanas un būvvalžu speciālisti, un citi, kuru darbs pašvaldībā saistīts ar teritoriju attīstības plānošanu</w:t>
      </w:r>
      <w:r w:rsidR="00C97A23">
        <w:rPr>
          <w:rFonts w:ascii="Times New Roman" w:hAnsi="Times New Roman" w:cs="Times New Roman"/>
        </w:rPr>
        <w:t xml:space="preserve"> un īpašumu pārvaldīšanu</w:t>
      </w:r>
      <w:r w:rsidR="007F50EC" w:rsidRPr="007F50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 25</w:t>
      </w:r>
      <w:r w:rsidRPr="000E0B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februāra</w:t>
      </w:r>
      <w:r w:rsidRPr="000E0BF6">
        <w:rPr>
          <w:rFonts w:ascii="Times New Roman" w:hAnsi="Times New Roman" w:cs="Times New Roman"/>
        </w:rPr>
        <w:t xml:space="preserve"> līdz </w:t>
      </w:r>
      <w:r>
        <w:rPr>
          <w:rFonts w:ascii="Times New Roman" w:hAnsi="Times New Roman" w:cs="Times New Roman"/>
        </w:rPr>
        <w:t>27.februārim kopā aptuveni 30 pārstāvji no b</w:t>
      </w:r>
      <w:r w:rsidRPr="00A81F8E">
        <w:rPr>
          <w:rFonts w:ascii="Times New Roman" w:hAnsi="Times New Roman" w:cs="Times New Roman"/>
        </w:rPr>
        <w:t>iedrība</w:t>
      </w:r>
      <w:r>
        <w:rPr>
          <w:rFonts w:ascii="Times New Roman" w:hAnsi="Times New Roman" w:cs="Times New Roman"/>
        </w:rPr>
        <w:t>s</w:t>
      </w:r>
      <w:r w:rsidRPr="00A81F8E">
        <w:rPr>
          <w:rFonts w:ascii="Times New Roman" w:hAnsi="Times New Roman" w:cs="Times New Roman"/>
        </w:rPr>
        <w:t xml:space="preserve"> </w:t>
      </w:r>
      <w:proofErr w:type="spellStart"/>
      <w:r w:rsidRPr="00A81F8E">
        <w:rPr>
          <w:rFonts w:ascii="Times New Roman" w:hAnsi="Times New Roman" w:cs="Times New Roman"/>
        </w:rPr>
        <w:t>Eiroreģions</w:t>
      </w:r>
      <w:proofErr w:type="spellEnd"/>
      <w:r w:rsidRPr="00A81F8E">
        <w:rPr>
          <w:rFonts w:ascii="Times New Roman" w:hAnsi="Times New Roman" w:cs="Times New Roman"/>
        </w:rPr>
        <w:t xml:space="preserve"> "Ezeru zeme"</w:t>
      </w:r>
      <w:r>
        <w:rPr>
          <w:rFonts w:ascii="Times New Roman" w:hAnsi="Times New Roman" w:cs="Times New Roman"/>
        </w:rPr>
        <w:t xml:space="preserve">, </w:t>
      </w:r>
      <w:r w:rsidRPr="00A81F8E">
        <w:rPr>
          <w:rFonts w:ascii="Times New Roman" w:hAnsi="Times New Roman" w:cs="Times New Roman"/>
        </w:rPr>
        <w:t>Rēzeknes speciālā</w:t>
      </w:r>
      <w:r>
        <w:rPr>
          <w:rFonts w:ascii="Times New Roman" w:hAnsi="Times New Roman" w:cs="Times New Roman"/>
        </w:rPr>
        <w:t>s</w:t>
      </w:r>
      <w:r w:rsidRPr="00A81F8E">
        <w:rPr>
          <w:rFonts w:ascii="Times New Roman" w:hAnsi="Times New Roman" w:cs="Times New Roman"/>
        </w:rPr>
        <w:t xml:space="preserve"> ekonomiskā</w:t>
      </w:r>
      <w:r>
        <w:rPr>
          <w:rFonts w:ascii="Times New Roman" w:hAnsi="Times New Roman" w:cs="Times New Roman"/>
        </w:rPr>
        <w:t>s</w:t>
      </w:r>
      <w:r w:rsidRPr="00A81F8E">
        <w:rPr>
          <w:rFonts w:ascii="Times New Roman" w:hAnsi="Times New Roman" w:cs="Times New Roman"/>
        </w:rPr>
        <w:t xml:space="preserve"> zona</w:t>
      </w:r>
      <w:r>
        <w:rPr>
          <w:rFonts w:ascii="Times New Roman" w:hAnsi="Times New Roman" w:cs="Times New Roman"/>
        </w:rPr>
        <w:t>s</w:t>
      </w:r>
      <w:r w:rsidRPr="00A81F8E">
        <w:rPr>
          <w:rFonts w:ascii="Times New Roman" w:hAnsi="Times New Roman" w:cs="Times New Roman"/>
        </w:rPr>
        <w:t xml:space="preserve"> (SEZ)</w:t>
      </w:r>
      <w:r w:rsidR="00D37E9D">
        <w:rPr>
          <w:rFonts w:ascii="Times New Roman" w:hAnsi="Times New Roman" w:cs="Times New Roman"/>
        </w:rPr>
        <w:t xml:space="preserve"> pārvaldes</w:t>
      </w:r>
      <w:r>
        <w:rPr>
          <w:rFonts w:ascii="Times New Roman" w:hAnsi="Times New Roman" w:cs="Times New Roman"/>
        </w:rPr>
        <w:t xml:space="preserve">, </w:t>
      </w:r>
      <w:r w:rsidRPr="00A81F8E">
        <w:rPr>
          <w:rFonts w:ascii="Times New Roman" w:hAnsi="Times New Roman" w:cs="Times New Roman"/>
        </w:rPr>
        <w:t>Rēzeknes novada pašvaldība</w:t>
      </w:r>
      <w:r>
        <w:rPr>
          <w:rFonts w:ascii="Times New Roman" w:hAnsi="Times New Roman" w:cs="Times New Roman"/>
        </w:rPr>
        <w:t xml:space="preserve">s, </w:t>
      </w:r>
      <w:r w:rsidRPr="00A81F8E">
        <w:rPr>
          <w:rFonts w:ascii="Times New Roman" w:hAnsi="Times New Roman" w:cs="Times New Roman"/>
        </w:rPr>
        <w:t>Krāslavas novada pašvaldība</w:t>
      </w:r>
      <w:r>
        <w:rPr>
          <w:rFonts w:ascii="Times New Roman" w:hAnsi="Times New Roman" w:cs="Times New Roman"/>
        </w:rPr>
        <w:t>s un</w:t>
      </w:r>
      <w:r w:rsidRPr="00A81F8E">
        <w:rPr>
          <w:rFonts w:ascii="Times New Roman" w:hAnsi="Times New Roman" w:cs="Times New Roman"/>
        </w:rPr>
        <w:t xml:space="preserve">  Daugavpils pilsētas dome</w:t>
      </w:r>
      <w:r>
        <w:rPr>
          <w:rFonts w:ascii="Times New Roman" w:hAnsi="Times New Roman" w:cs="Times New Roman"/>
        </w:rPr>
        <w:t>s</w:t>
      </w:r>
      <w:r w:rsidR="00E17281">
        <w:rPr>
          <w:rFonts w:ascii="Times New Roman" w:hAnsi="Times New Roman" w:cs="Times New Roman"/>
        </w:rPr>
        <w:t xml:space="preserve"> </w:t>
      </w:r>
      <w:r w:rsidR="0026166B">
        <w:rPr>
          <w:rFonts w:ascii="Times New Roman" w:hAnsi="Times New Roman" w:cs="Times New Roman"/>
        </w:rPr>
        <w:t xml:space="preserve">tiksies ar </w:t>
      </w:r>
      <w:r w:rsidR="0026166B" w:rsidRPr="0026166B">
        <w:rPr>
          <w:rFonts w:ascii="Times New Roman" w:hAnsi="Times New Roman" w:cs="Times New Roman"/>
        </w:rPr>
        <w:t>Paņevež</w:t>
      </w:r>
      <w:r w:rsidR="0026166B">
        <w:rPr>
          <w:rFonts w:ascii="Times New Roman" w:hAnsi="Times New Roman" w:cs="Times New Roman"/>
        </w:rPr>
        <w:t>as pilsētas administrācij</w:t>
      </w:r>
      <w:r w:rsidR="001346F6">
        <w:rPr>
          <w:rFonts w:ascii="Times New Roman" w:hAnsi="Times New Roman" w:cs="Times New Roman"/>
        </w:rPr>
        <w:t>as</w:t>
      </w:r>
      <w:r w:rsidR="0026166B">
        <w:rPr>
          <w:rFonts w:ascii="Times New Roman" w:hAnsi="Times New Roman" w:cs="Times New Roman"/>
        </w:rPr>
        <w:t xml:space="preserve"> un </w:t>
      </w:r>
      <w:r w:rsidR="0026166B" w:rsidRPr="0026166B">
        <w:rPr>
          <w:rFonts w:ascii="Times New Roman" w:hAnsi="Times New Roman" w:cs="Times New Roman"/>
        </w:rPr>
        <w:t>Visaginas pašvaldības administrācija</w:t>
      </w:r>
      <w:r w:rsidR="00D106AF">
        <w:rPr>
          <w:rFonts w:ascii="Times New Roman" w:hAnsi="Times New Roman" w:cs="Times New Roman"/>
        </w:rPr>
        <w:t xml:space="preserve">s pārstāvjiem. </w:t>
      </w:r>
    </w:p>
    <w:p w:rsidR="007F50EC" w:rsidRDefault="007F50EC" w:rsidP="00A81F8E">
      <w:pPr>
        <w:jc w:val="both"/>
        <w:rPr>
          <w:rFonts w:ascii="Times New Roman" w:hAnsi="Times New Roman" w:cs="Times New Roman"/>
        </w:rPr>
      </w:pPr>
      <w:r w:rsidRPr="007F50EC">
        <w:rPr>
          <w:rFonts w:ascii="Times New Roman" w:hAnsi="Times New Roman" w:cs="Times New Roman"/>
        </w:rPr>
        <w:t>Braucien</w:t>
      </w:r>
      <w:r w:rsidR="00D106AF">
        <w:rPr>
          <w:rFonts w:ascii="Times New Roman" w:hAnsi="Times New Roman" w:cs="Times New Roman"/>
        </w:rPr>
        <w:t>a</w:t>
      </w:r>
      <w:r w:rsidRPr="007F50EC">
        <w:rPr>
          <w:rFonts w:ascii="Times New Roman" w:hAnsi="Times New Roman" w:cs="Times New Roman"/>
        </w:rPr>
        <w:t xml:space="preserve"> mērķis ir </w:t>
      </w:r>
      <w:r w:rsidR="00A81F8E">
        <w:rPr>
          <w:rFonts w:ascii="Times New Roman" w:hAnsi="Times New Roman" w:cs="Times New Roman"/>
        </w:rPr>
        <w:t xml:space="preserve">gūt pieredzi par lietuviešu </w:t>
      </w:r>
      <w:r w:rsidR="006E78F3">
        <w:rPr>
          <w:rFonts w:ascii="Times New Roman" w:hAnsi="Times New Roman" w:cs="Times New Roman"/>
        </w:rPr>
        <w:t>pieeju</w:t>
      </w:r>
      <w:r w:rsidR="00A81F8E">
        <w:rPr>
          <w:rFonts w:ascii="Times New Roman" w:hAnsi="Times New Roman" w:cs="Times New Roman"/>
        </w:rPr>
        <w:t xml:space="preserve"> pašvaldību īpašumā esošo</w:t>
      </w:r>
      <w:r w:rsidR="00A81F8E" w:rsidRPr="00A81F8E">
        <w:rPr>
          <w:rFonts w:ascii="Times New Roman" w:hAnsi="Times New Roman" w:cs="Times New Roman"/>
        </w:rPr>
        <w:t xml:space="preserve"> degradēt</w:t>
      </w:r>
      <w:r w:rsidR="00A81F8E">
        <w:rPr>
          <w:rFonts w:ascii="Times New Roman" w:hAnsi="Times New Roman" w:cs="Times New Roman"/>
        </w:rPr>
        <w:t xml:space="preserve">o teritoriju </w:t>
      </w:r>
      <w:proofErr w:type="spellStart"/>
      <w:r w:rsidR="00A81F8E">
        <w:rPr>
          <w:rFonts w:ascii="Times New Roman" w:hAnsi="Times New Roman" w:cs="Times New Roman"/>
        </w:rPr>
        <w:t>revitalizēšan</w:t>
      </w:r>
      <w:r w:rsidR="00D106AF">
        <w:rPr>
          <w:rFonts w:ascii="Times New Roman" w:hAnsi="Times New Roman" w:cs="Times New Roman"/>
        </w:rPr>
        <w:t>ā</w:t>
      </w:r>
      <w:proofErr w:type="spellEnd"/>
      <w:r w:rsidR="00A81F8E" w:rsidRPr="00A81F8E">
        <w:rPr>
          <w:rFonts w:ascii="Times New Roman" w:hAnsi="Times New Roman" w:cs="Times New Roman"/>
        </w:rPr>
        <w:t>, pārveidojot tās par pievilcīgām un ilgtspējīgi izmantojamām</w:t>
      </w:r>
      <w:r w:rsidR="00A81F8E">
        <w:rPr>
          <w:rFonts w:ascii="Times New Roman" w:hAnsi="Times New Roman" w:cs="Times New Roman"/>
        </w:rPr>
        <w:t>.</w:t>
      </w:r>
      <w:r w:rsidR="00F144DA">
        <w:rPr>
          <w:rFonts w:ascii="Times New Roman" w:hAnsi="Times New Roman" w:cs="Times New Roman"/>
        </w:rPr>
        <w:t xml:space="preserve"> </w:t>
      </w:r>
      <w:r w:rsidR="001346F6">
        <w:rPr>
          <w:rFonts w:ascii="Times New Roman" w:hAnsi="Times New Roman" w:cs="Times New Roman"/>
        </w:rPr>
        <w:t xml:space="preserve">Mācību vizītes laikā plānotas gan tikšanās pašvaldībās, gan </w:t>
      </w:r>
      <w:proofErr w:type="spellStart"/>
      <w:r w:rsidR="001346F6">
        <w:rPr>
          <w:rFonts w:ascii="Times New Roman" w:hAnsi="Times New Roman" w:cs="Times New Roman"/>
        </w:rPr>
        <w:t>revitalizēto</w:t>
      </w:r>
      <w:proofErr w:type="spellEnd"/>
      <w:r w:rsidR="001346F6">
        <w:rPr>
          <w:rFonts w:ascii="Times New Roman" w:hAnsi="Times New Roman" w:cs="Times New Roman"/>
        </w:rPr>
        <w:t xml:space="preserve"> teritoriju apskate, kā arī iepazīšanās ar nākotnē plānotajiem projektiem minētajās pašvaldībās.</w:t>
      </w:r>
    </w:p>
    <w:p w:rsidR="004B5C9D" w:rsidRPr="00A55A19" w:rsidRDefault="004B5C9D" w:rsidP="004B5C9D">
      <w:pPr>
        <w:rPr>
          <w:rFonts w:ascii="Times New Roman" w:hAnsi="Times New Roman" w:cs="Times New Roman"/>
        </w:rPr>
      </w:pPr>
      <w:r w:rsidRPr="00A55A19">
        <w:rPr>
          <w:rFonts w:ascii="Times New Roman" w:hAnsi="Times New Roman" w:cs="Times New Roman"/>
        </w:rPr>
        <w:t>Vairāk par projektu:</w:t>
      </w:r>
    </w:p>
    <w:p w:rsidR="002667FA" w:rsidRPr="00A85953" w:rsidRDefault="00423CC4" w:rsidP="004B5C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4B5C9D" w:rsidRPr="00A85953">
          <w:rPr>
            <w:rStyle w:val="Hyperlink"/>
            <w:rFonts w:ascii="Times New Roman" w:hAnsi="Times New Roman" w:cs="Times New Roman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2667FA" w:rsidRPr="00A85953" w:rsidRDefault="004B5C9D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5953">
        <w:rPr>
          <w:rFonts w:ascii="Times New Roman" w:hAnsi="Times New Roman" w:cs="Times New Roman"/>
          <w:color w:val="000000"/>
          <w:sz w:val="24"/>
          <w:szCs w:val="24"/>
        </w:rPr>
        <w:t>J.Reča-Lāže</w:t>
      </w:r>
      <w:proofErr w:type="spellEnd"/>
      <w:r w:rsidR="002667FA" w:rsidRPr="00A8595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Projekta </w:t>
      </w:r>
      <w:r w:rsidRPr="00A85953">
        <w:rPr>
          <w:rFonts w:ascii="Times New Roman" w:hAnsi="Times New Roman" w:cs="Times New Roman"/>
          <w:color w:val="000000"/>
          <w:sz w:val="24"/>
          <w:szCs w:val="24"/>
        </w:rPr>
        <w:t>koordinatore</w:t>
      </w:r>
    </w:p>
    <w:p w:rsidR="004B5C9D" w:rsidRDefault="00423CC4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4B5C9D" w:rsidRPr="00A85953">
          <w:rPr>
            <w:rStyle w:val="Hyperlink"/>
            <w:rFonts w:ascii="Times New Roman" w:hAnsi="Times New Roman" w:cs="Times New Roman"/>
            <w:sz w:val="24"/>
            <w:szCs w:val="24"/>
          </w:rPr>
          <w:t>Jolanta.reca-laze@daugavpils.lv</w:t>
        </w:r>
      </w:hyperlink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B0F86" w:rsidRDefault="001B0F86" w:rsidP="000C5FC0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kontā atzīmēsim: </w:t>
      </w:r>
      <w:hyperlink r:id="rId7" w:history="1">
        <w:r>
          <w:rPr>
            <w:rStyle w:val="58cl"/>
            <w:rFonts w:ascii="inherit" w:hAnsi="inherit" w:cs="Helvetica"/>
            <w:color w:val="365899"/>
            <w:sz w:val="18"/>
            <w:szCs w:val="18"/>
            <w:shd w:val="clear" w:color="auto" w:fill="FFFFFF"/>
          </w:rPr>
          <w:t>#</w:t>
        </w:r>
        <w:proofErr w:type="spellStart"/>
        <w:r>
          <w:rPr>
            <w:rStyle w:val="58cm"/>
            <w:rFonts w:ascii="inherit" w:hAnsi="inherit" w:cs="Helvetica"/>
            <w:color w:val="365899"/>
            <w:sz w:val="18"/>
            <w:szCs w:val="18"/>
            <w:shd w:val="clear" w:color="auto" w:fill="FFFFFF"/>
          </w:rPr>
          <w:t>latlit</w:t>
        </w:r>
        <w:proofErr w:type="spellEnd"/>
      </w:hyperlink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 </w:t>
      </w:r>
      <w:hyperlink r:id="rId8" w:history="1">
        <w:r>
          <w:rPr>
            <w:rStyle w:val="58cl"/>
            <w:rFonts w:ascii="inherit" w:hAnsi="inherit" w:cs="Helvetica"/>
            <w:color w:val="365899"/>
            <w:sz w:val="18"/>
            <w:szCs w:val="18"/>
            <w:shd w:val="clear" w:color="auto" w:fill="FFFFFF"/>
          </w:rPr>
          <w:t>#</w:t>
        </w:r>
        <w:proofErr w:type="spellStart"/>
        <w:r>
          <w:rPr>
            <w:rStyle w:val="58cm"/>
            <w:rFonts w:ascii="inherit" w:hAnsi="inherit" w:cs="Helvetica"/>
            <w:color w:val="365899"/>
            <w:sz w:val="18"/>
            <w:szCs w:val="18"/>
            <w:shd w:val="clear" w:color="auto" w:fill="FFFFFF"/>
          </w:rPr>
          <w:t>TransForm</w:t>
        </w:r>
        <w:proofErr w:type="spellEnd"/>
      </w:hyperlink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facebook.com/LatviaLithuaniaProgramme/?__tn__=KH-R&amp;eid=ARBjL5P89mc_W4JL4Qs9wGAXjZyZwE1IHdDHGTHw3ui6sPkWyGkZ0A-W-CSoKmb9SSX5Vessbrnjee8J&amp;fref=mentions&amp;__xts__%5B0%5D=68.ARBYdwodsb-PIp0ophC-0xzoExrnF_LOFCteeFRVy5khLwnSGo1nQwJdXmCcRmqMix9qrk3uRp2XXaxbdblbw_QZVTbCxw3XZzAu8dVgHvY9XEEB-TTr4Hbi8pHwvCk_lEqhuzkf_rNPex1NU2H1046dOEiz9coy1vUiQtWLdfE6kAUVNWYs-srQs3_q8Ck0jw_4HrM2viWhslm1jtcs_O5xQbCQr4Er_25f765GBi4bVmhdsAPtphaKVrnz8-Vb_6uLPOeu1zyMJHkWZBI3Aa-9yqI-bnXGuiCFTFy63h-9A5l6wIbIsiyoeRB8uOvDV40u0Ipv0zmR2qZ5C83MCdWfg6uf" </w:instrText>
      </w:r>
      <w:r>
        <w:fldChar w:fldCharType="separate"/>
      </w:r>
      <w:r>
        <w:rPr>
          <w:rStyle w:val="Hyperlink"/>
          <w:rFonts w:ascii="Helvetica" w:hAnsi="Helvetica" w:cs="Helvetica"/>
          <w:color w:val="365899"/>
          <w:sz w:val="18"/>
          <w:szCs w:val="18"/>
          <w:shd w:val="clear" w:color="auto" w:fill="FFFFFF"/>
        </w:rPr>
        <w:t>Interreg</w:t>
      </w:r>
      <w:proofErr w:type="spellEnd"/>
      <w:r>
        <w:rPr>
          <w:rStyle w:val="Hyperlink"/>
          <w:rFonts w:ascii="Helvetica" w:hAnsi="Helvetica" w:cs="Helvetica"/>
          <w:color w:val="365899"/>
          <w:sz w:val="18"/>
          <w:szCs w:val="18"/>
          <w:shd w:val="clear" w:color="auto" w:fill="FFFFFF"/>
        </w:rPr>
        <w:t xml:space="preserve"> Latvia - </w:t>
      </w:r>
      <w:proofErr w:type="spellStart"/>
      <w:r>
        <w:rPr>
          <w:rStyle w:val="Hyperlink"/>
          <w:rFonts w:ascii="Helvetica" w:hAnsi="Helvetica" w:cs="Helvetica"/>
          <w:color w:val="365899"/>
          <w:sz w:val="18"/>
          <w:szCs w:val="18"/>
          <w:shd w:val="clear" w:color="auto" w:fill="FFFFFF"/>
        </w:rPr>
        <w:t>Lithuania</w:t>
      </w:r>
      <w:proofErr w:type="spellEnd"/>
      <w:r>
        <w:rPr>
          <w:rStyle w:val="Hyperlink"/>
          <w:rFonts w:ascii="Helvetica" w:hAnsi="Helvetica" w:cs="Helvetica"/>
          <w:color w:val="365899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Hyperlink"/>
          <w:rFonts w:ascii="Helvetica" w:hAnsi="Helvetica" w:cs="Helvetica"/>
          <w:color w:val="365899"/>
          <w:sz w:val="18"/>
          <w:szCs w:val="18"/>
          <w:shd w:val="clear" w:color="auto" w:fill="FFFFFF"/>
        </w:rPr>
        <w:t>Programme</w:t>
      </w:r>
      <w:proofErr w:type="spellEnd"/>
      <w:r>
        <w:fldChar w:fldCharType="end"/>
      </w:r>
    </w:p>
    <w:p w:rsidR="001B0F86" w:rsidRPr="00A85953" w:rsidRDefault="001B0F86" w:rsidP="000C5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0F86" w:rsidRPr="00A85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7FF6"/>
    <w:multiLevelType w:val="hybridMultilevel"/>
    <w:tmpl w:val="3C6A3176"/>
    <w:lvl w:ilvl="0" w:tplc="AF664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89"/>
    <w:rsid w:val="000566AA"/>
    <w:rsid w:val="00085EC9"/>
    <w:rsid w:val="00086B38"/>
    <w:rsid w:val="000C5FC0"/>
    <w:rsid w:val="000E0BF6"/>
    <w:rsid w:val="00111F6E"/>
    <w:rsid w:val="0011784B"/>
    <w:rsid w:val="00124244"/>
    <w:rsid w:val="001346F6"/>
    <w:rsid w:val="001B0F86"/>
    <w:rsid w:val="001C4CC1"/>
    <w:rsid w:val="00225CE6"/>
    <w:rsid w:val="0026166B"/>
    <w:rsid w:val="002667FA"/>
    <w:rsid w:val="002830B4"/>
    <w:rsid w:val="00321989"/>
    <w:rsid w:val="00423CC4"/>
    <w:rsid w:val="00442E2E"/>
    <w:rsid w:val="0049473A"/>
    <w:rsid w:val="004B5C9D"/>
    <w:rsid w:val="004C0E6D"/>
    <w:rsid w:val="005F0FCD"/>
    <w:rsid w:val="00623A61"/>
    <w:rsid w:val="00624EB3"/>
    <w:rsid w:val="006E78F3"/>
    <w:rsid w:val="007639FB"/>
    <w:rsid w:val="007B4DCA"/>
    <w:rsid w:val="007C16E1"/>
    <w:rsid w:val="007F50EC"/>
    <w:rsid w:val="007F69DA"/>
    <w:rsid w:val="00806774"/>
    <w:rsid w:val="00820B52"/>
    <w:rsid w:val="00862682"/>
    <w:rsid w:val="008805C7"/>
    <w:rsid w:val="008966B1"/>
    <w:rsid w:val="008B76A4"/>
    <w:rsid w:val="008E6004"/>
    <w:rsid w:val="00903BBC"/>
    <w:rsid w:val="009915E7"/>
    <w:rsid w:val="00996ACE"/>
    <w:rsid w:val="009B033C"/>
    <w:rsid w:val="00A13882"/>
    <w:rsid w:val="00A55A19"/>
    <w:rsid w:val="00A81F8E"/>
    <w:rsid w:val="00A85953"/>
    <w:rsid w:val="00BD3285"/>
    <w:rsid w:val="00C63F98"/>
    <w:rsid w:val="00C97A23"/>
    <w:rsid w:val="00CA5137"/>
    <w:rsid w:val="00D106AF"/>
    <w:rsid w:val="00D318AA"/>
    <w:rsid w:val="00D35AF3"/>
    <w:rsid w:val="00D37E9D"/>
    <w:rsid w:val="00D667FB"/>
    <w:rsid w:val="00D82B41"/>
    <w:rsid w:val="00DD7EBA"/>
    <w:rsid w:val="00E17281"/>
    <w:rsid w:val="00E50E06"/>
    <w:rsid w:val="00F144DA"/>
    <w:rsid w:val="00F21A9F"/>
    <w:rsid w:val="00F42605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CF5F5-6254-48D0-9DC8-48F47A3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9D"/>
    <w:rPr>
      <w:color w:val="0563C1" w:themeColor="hyperlink"/>
      <w:u w:val="single"/>
    </w:rPr>
  </w:style>
  <w:style w:type="character" w:customStyle="1" w:styleId="58cl">
    <w:name w:val="_58cl"/>
    <w:basedOn w:val="DefaultParagraphFont"/>
    <w:rsid w:val="001B0F86"/>
  </w:style>
  <w:style w:type="character" w:customStyle="1" w:styleId="58cm">
    <w:name w:val="_58cm"/>
    <w:basedOn w:val="DefaultParagraphFont"/>
    <w:rsid w:val="001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transform?source=feed_text&amp;epa=HASHTAG&amp;__xts__%5B0%5D=68.ARBYdwodsb-PIp0ophC-0xzoExrnF_LOFCteeFRVy5khLwnSGo1nQwJdXmCcRmqMix9qrk3uRp2XXaxbdblbw_QZVTbCxw3XZzAu8dVgHvY9XEEB-TTr4Hbi8pHwvCk_lEqhuzkf_rNPex1NU2H1046dOEiz9coy1vUiQtWLdfE6kAUVNWYs-srQs3_q8Ck0jw_4HrM2viWhslm1jtcs_O5xQbCQr4Er_25f765GBi4bVmhdsAPtphaKVrnz8-Vb_6uLPOeu1zyMJHkWZBI3Aa-9yqI-bnXGuiCFTFy63h-9A5l6wIbIsiyoeRB8uOvDV40u0Ipv0zmR2qZ5C83MCdWfg6uf&amp;__tn__=%2ANKH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latlit?source=feed_text&amp;epa=HASHTAG&amp;__xts__%5B0%5D=68.ARBYdwodsb-PIp0ophC-0xzoExrnF_LOFCteeFRVy5khLwnSGo1nQwJdXmCcRmqMix9qrk3uRp2XXaxbdblbw_QZVTbCxw3XZzAu8dVgHvY9XEEB-TTr4Hbi8pHwvCk_lEqhuzkf_rNPex1NU2H1046dOEiz9coy1vUiQtWLdfE6kAUVNWYs-srQs3_q8Ck0jw_4HrM2viWhslm1jtcs_O5xQbCQr4Er_25f765GBi4bVmhdsAPtphaKVrnz8-Vb_6uLPOeu1zyMJHkWZBI3Aa-9yqI-bnXGuiCFTFy63h-9A5l6wIbIsiyoeRB8uOvDV40u0Ipv0zmR2qZ5C83MCdWfg6uf&amp;__tn__=%2ANKH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reca-laze@daugavpils.lv" TargetMode="External"/><Relationship Id="rId5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Jolanta Reca</cp:lastModifiedBy>
  <cp:revision>19</cp:revision>
  <dcterms:created xsi:type="dcterms:W3CDTF">2018-12-10T14:09:00Z</dcterms:created>
  <dcterms:modified xsi:type="dcterms:W3CDTF">2019-02-22T07:16:00Z</dcterms:modified>
</cp:coreProperties>
</file>